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DE" w:rsidRPr="000D7BC2" w:rsidRDefault="00DD61DE" w:rsidP="00DD61DE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r w:rsidRPr="000D7BC2">
        <w:rPr>
          <w:b/>
          <w:bCs/>
          <w:color w:val="333333"/>
          <w:sz w:val="32"/>
          <w:szCs w:val="32"/>
        </w:rPr>
        <w:t>ГОДИШНА ПРОГРАМА</w:t>
      </w:r>
      <w:r w:rsidRPr="000D7BC2">
        <w:rPr>
          <w:b/>
          <w:bCs/>
          <w:color w:val="333333"/>
          <w:sz w:val="32"/>
          <w:szCs w:val="32"/>
          <w:lang w:val="bg-BG"/>
        </w:rPr>
        <w:t xml:space="preserve"> </w:t>
      </w:r>
      <w:r w:rsidRPr="000D7BC2">
        <w:rPr>
          <w:b/>
          <w:bCs/>
          <w:color w:val="333333"/>
          <w:sz w:val="32"/>
          <w:szCs w:val="32"/>
        </w:rPr>
        <w:t>ЗА РАЗВИТИЕ НА ЧИТАЛИЩНАТА ДЕЙНОСТ</w:t>
      </w:r>
    </w:p>
    <w:p w:rsidR="00DD61DE" w:rsidRPr="000D7BC2" w:rsidRDefault="00DD61DE" w:rsidP="00DD61DE">
      <w:pPr>
        <w:pStyle w:val="NormalWeb"/>
        <w:spacing w:before="0" w:beforeAutospacing="0" w:after="0" w:afterAutospacing="0"/>
        <w:jc w:val="center"/>
        <w:rPr>
          <w:color w:val="333333"/>
          <w:sz w:val="32"/>
          <w:szCs w:val="32"/>
        </w:rPr>
      </w:pPr>
      <w:proofErr w:type="spellStart"/>
      <w:proofErr w:type="gramStart"/>
      <w:r w:rsidRPr="000D7BC2">
        <w:rPr>
          <w:b/>
          <w:bCs/>
          <w:color w:val="333333"/>
          <w:sz w:val="32"/>
          <w:szCs w:val="32"/>
        </w:rPr>
        <w:t>на</w:t>
      </w:r>
      <w:proofErr w:type="spellEnd"/>
      <w:proofErr w:type="gramEnd"/>
      <w:r w:rsidRPr="000D7BC2">
        <w:rPr>
          <w:b/>
          <w:bCs/>
          <w:color w:val="333333"/>
          <w:sz w:val="32"/>
          <w:szCs w:val="32"/>
        </w:rPr>
        <w:t xml:space="preserve"> </w:t>
      </w:r>
      <w:proofErr w:type="spellStart"/>
      <w:r w:rsidRPr="000D7BC2">
        <w:rPr>
          <w:b/>
          <w:bCs/>
          <w:color w:val="333333"/>
          <w:sz w:val="32"/>
          <w:szCs w:val="32"/>
        </w:rPr>
        <w:t>Народно</w:t>
      </w:r>
      <w:proofErr w:type="spellEnd"/>
      <w:r w:rsidRPr="000D7BC2">
        <w:rPr>
          <w:b/>
          <w:bCs/>
          <w:color w:val="333333"/>
          <w:sz w:val="32"/>
          <w:szCs w:val="32"/>
        </w:rPr>
        <w:t xml:space="preserve"> </w:t>
      </w:r>
      <w:proofErr w:type="spellStart"/>
      <w:r w:rsidRPr="000D7BC2">
        <w:rPr>
          <w:b/>
          <w:bCs/>
          <w:color w:val="333333"/>
          <w:sz w:val="32"/>
          <w:szCs w:val="32"/>
        </w:rPr>
        <w:t>читалище</w:t>
      </w:r>
      <w:proofErr w:type="spellEnd"/>
      <w:r w:rsidRPr="000D7BC2">
        <w:rPr>
          <w:b/>
          <w:bCs/>
          <w:color w:val="333333"/>
          <w:sz w:val="32"/>
          <w:szCs w:val="32"/>
        </w:rPr>
        <w:t xml:space="preserve"> „</w:t>
      </w:r>
      <w:r>
        <w:rPr>
          <w:b/>
          <w:bCs/>
          <w:color w:val="333333"/>
          <w:sz w:val="32"/>
          <w:szCs w:val="32"/>
          <w:lang w:val="bg-BG"/>
        </w:rPr>
        <w:t>Зора-1904</w:t>
      </w:r>
      <w:r w:rsidRPr="000D7BC2">
        <w:rPr>
          <w:b/>
          <w:bCs/>
          <w:color w:val="333333"/>
          <w:sz w:val="32"/>
          <w:szCs w:val="32"/>
        </w:rPr>
        <w:t>”</w:t>
      </w:r>
    </w:p>
    <w:p w:rsidR="00DD61DE" w:rsidRPr="000D7BC2" w:rsidRDefault="00DD61DE" w:rsidP="00DD61DE">
      <w:pPr>
        <w:pStyle w:val="NormalWeb"/>
        <w:spacing w:before="0" w:beforeAutospacing="0" w:after="0" w:afterAutospacing="0"/>
        <w:jc w:val="center"/>
        <w:rPr>
          <w:b/>
          <w:bCs/>
          <w:color w:val="333333"/>
          <w:sz w:val="32"/>
          <w:szCs w:val="32"/>
          <w:lang w:val="bg-BG"/>
        </w:rPr>
      </w:pPr>
      <w:r>
        <w:rPr>
          <w:b/>
          <w:bCs/>
          <w:color w:val="333333"/>
          <w:sz w:val="32"/>
          <w:szCs w:val="32"/>
          <w:lang w:val="bg-BG"/>
        </w:rPr>
        <w:t xml:space="preserve">село Габаре </w:t>
      </w:r>
      <w:r w:rsidRPr="000D7BC2">
        <w:rPr>
          <w:b/>
          <w:bCs/>
          <w:color w:val="333333"/>
          <w:sz w:val="32"/>
          <w:szCs w:val="32"/>
        </w:rPr>
        <w:t>,</w:t>
      </w:r>
      <w:proofErr w:type="spellStart"/>
      <w:r w:rsidRPr="000D7BC2">
        <w:rPr>
          <w:b/>
          <w:bCs/>
          <w:color w:val="333333"/>
          <w:sz w:val="32"/>
          <w:szCs w:val="32"/>
        </w:rPr>
        <w:t>общ</w:t>
      </w:r>
      <w:proofErr w:type="spellEnd"/>
      <w:r w:rsidRPr="000D7BC2">
        <w:rPr>
          <w:b/>
          <w:bCs/>
          <w:color w:val="333333"/>
          <w:sz w:val="32"/>
          <w:szCs w:val="32"/>
        </w:rPr>
        <w:t xml:space="preserve">. </w:t>
      </w:r>
      <w:r w:rsidRPr="000D7BC2">
        <w:rPr>
          <w:b/>
          <w:bCs/>
          <w:color w:val="333333"/>
          <w:sz w:val="32"/>
          <w:szCs w:val="32"/>
          <w:lang w:val="bg-BG"/>
        </w:rPr>
        <w:t>Бяла Слатина</w:t>
      </w:r>
      <w:r w:rsidRPr="000D7BC2">
        <w:rPr>
          <w:b/>
          <w:bCs/>
          <w:color w:val="333333"/>
          <w:sz w:val="32"/>
          <w:szCs w:val="32"/>
        </w:rPr>
        <w:t xml:space="preserve">, </w:t>
      </w:r>
      <w:proofErr w:type="spellStart"/>
      <w:r w:rsidRPr="000D7BC2">
        <w:rPr>
          <w:b/>
          <w:bCs/>
          <w:color w:val="333333"/>
          <w:sz w:val="32"/>
          <w:szCs w:val="32"/>
        </w:rPr>
        <w:t>обл</w:t>
      </w:r>
      <w:proofErr w:type="spellEnd"/>
      <w:r w:rsidRPr="000D7BC2">
        <w:rPr>
          <w:b/>
          <w:bCs/>
          <w:color w:val="333333"/>
          <w:sz w:val="32"/>
          <w:szCs w:val="32"/>
        </w:rPr>
        <w:t xml:space="preserve">. </w:t>
      </w:r>
      <w:r w:rsidRPr="000D7BC2">
        <w:rPr>
          <w:b/>
          <w:bCs/>
          <w:color w:val="333333"/>
          <w:sz w:val="32"/>
          <w:szCs w:val="32"/>
          <w:lang w:val="bg-BG"/>
        </w:rPr>
        <w:t>Враца</w:t>
      </w:r>
      <w:r w:rsidRPr="000D7BC2">
        <w:rPr>
          <w:b/>
          <w:bCs/>
          <w:color w:val="333333"/>
          <w:sz w:val="32"/>
          <w:szCs w:val="32"/>
        </w:rPr>
        <w:t xml:space="preserve"> </w:t>
      </w:r>
      <w:proofErr w:type="spellStart"/>
      <w:r w:rsidRPr="000D7BC2">
        <w:rPr>
          <w:b/>
          <w:bCs/>
          <w:color w:val="333333"/>
          <w:sz w:val="32"/>
          <w:szCs w:val="32"/>
        </w:rPr>
        <w:t>за</w:t>
      </w:r>
      <w:proofErr w:type="spellEnd"/>
      <w:r w:rsidRPr="000D7BC2">
        <w:rPr>
          <w:b/>
          <w:bCs/>
          <w:color w:val="333333"/>
          <w:sz w:val="32"/>
          <w:szCs w:val="32"/>
        </w:rPr>
        <w:t xml:space="preserve"> 20</w:t>
      </w:r>
      <w:proofErr w:type="spellStart"/>
      <w:r w:rsidRPr="000D7BC2">
        <w:rPr>
          <w:b/>
          <w:bCs/>
          <w:color w:val="333333"/>
          <w:sz w:val="32"/>
          <w:szCs w:val="32"/>
          <w:lang w:val="bg-BG"/>
        </w:rPr>
        <w:t>20</w:t>
      </w:r>
      <w:proofErr w:type="spellEnd"/>
      <w:r w:rsidRPr="000D7BC2">
        <w:rPr>
          <w:b/>
          <w:bCs/>
          <w:color w:val="333333"/>
          <w:sz w:val="32"/>
          <w:szCs w:val="32"/>
        </w:rPr>
        <w:t> </w:t>
      </w:r>
      <w:proofErr w:type="spellStart"/>
      <w:r w:rsidRPr="000D7BC2">
        <w:rPr>
          <w:b/>
          <w:bCs/>
          <w:color w:val="333333"/>
          <w:sz w:val="32"/>
          <w:szCs w:val="32"/>
        </w:rPr>
        <w:t>година</w:t>
      </w:r>
      <w:proofErr w:type="spellEnd"/>
    </w:p>
    <w:p w:rsidR="00DD61DE" w:rsidRPr="000D7BC2" w:rsidRDefault="00DD61DE" w:rsidP="00DD61D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23"/>
          <w:szCs w:val="23"/>
          <w:lang w:val="bg-BG"/>
        </w:rPr>
      </w:pPr>
    </w:p>
    <w:p w:rsid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Настоящата програма за развитие на читалищната дейност в село Г</w:t>
      </w:r>
      <w:proofErr w:type="spellStart"/>
      <w:r w:rsidRPr="00DD61DE">
        <w:rPr>
          <w:sz w:val="20"/>
          <w:szCs w:val="20"/>
        </w:rPr>
        <w:t>абаре</w:t>
      </w:r>
      <w:proofErr w:type="spellEnd"/>
      <w:r w:rsidRPr="00DD61DE">
        <w:rPr>
          <w:sz w:val="20"/>
          <w:szCs w:val="20"/>
          <w:lang w:val="bg-BG"/>
        </w:rPr>
        <w:t xml:space="preserve"> се създава в изпълнение на чл. 26а, ал. 2 от Закона на народните читалища.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Народно читалище „Зора-1904” е доброволна самоуправляваща се културно-просветна организация с нестопанска цел, която изпълнява и държавни културно-просветни задачи в областта на културата,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цел. То е изградено на принципите на демократизма, доброволността и автономията и осъществява дейността си в обществена полза.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 xml:space="preserve">Съгласно ЗНЧ и ЗЮЛНЦ читалището е регистрирано и е вписано в регистъра на сдруженията с нестопанска цел при Врачански окръжен съд с Решение №73 от 16.12.1997 г. по фирмено дело № 955/1997 г.. Последни вписани промени в регистрацията са след промяна имената на длъжността секретар на читалището с протоколно  решение  №4/21.03.2019г.на заседание на  Читалищното настоятелство, удостоверено в Агенция по вписванията  под №20190416093728 /_16.04.2019г.. Председателството на читалището се осъществява заедно и поотделно от Председател </w:t>
      </w:r>
      <w:r w:rsidRPr="00DD61DE">
        <w:rPr>
          <w:b/>
          <w:sz w:val="20"/>
          <w:szCs w:val="20"/>
          <w:lang w:val="bg-BG"/>
        </w:rPr>
        <w:t xml:space="preserve">Цветослав Георгиев </w:t>
      </w:r>
      <w:proofErr w:type="spellStart"/>
      <w:r w:rsidRPr="00DD61DE">
        <w:rPr>
          <w:b/>
          <w:sz w:val="20"/>
          <w:szCs w:val="20"/>
          <w:lang w:val="bg-BG"/>
        </w:rPr>
        <w:t>Ценов</w:t>
      </w:r>
      <w:proofErr w:type="spellEnd"/>
      <w:r w:rsidRPr="00DD61DE">
        <w:rPr>
          <w:b/>
          <w:sz w:val="20"/>
          <w:szCs w:val="20"/>
          <w:lang w:val="bg-BG"/>
        </w:rPr>
        <w:t xml:space="preserve"> </w:t>
      </w:r>
      <w:r w:rsidRPr="00DD61DE">
        <w:rPr>
          <w:sz w:val="20"/>
          <w:szCs w:val="20"/>
          <w:lang w:val="bg-BG"/>
        </w:rPr>
        <w:t xml:space="preserve">и </w:t>
      </w:r>
      <w:proofErr w:type="spellStart"/>
      <w:r w:rsidRPr="00DD61DE">
        <w:rPr>
          <w:sz w:val="20"/>
          <w:szCs w:val="20"/>
          <w:lang w:val="bg-BG"/>
        </w:rPr>
        <w:t>секретар</w:t>
      </w:r>
      <w:r w:rsidRPr="00DD61DE">
        <w:rPr>
          <w:b/>
          <w:sz w:val="20"/>
          <w:szCs w:val="20"/>
          <w:lang w:val="bg-BG"/>
        </w:rPr>
        <w:t>Дора</w:t>
      </w:r>
      <w:proofErr w:type="spellEnd"/>
      <w:r w:rsidRPr="00DD61DE">
        <w:rPr>
          <w:b/>
          <w:sz w:val="20"/>
          <w:szCs w:val="20"/>
          <w:lang w:val="bg-BG"/>
        </w:rPr>
        <w:t xml:space="preserve"> Тодорова Цветкова. </w:t>
      </w:r>
      <w:r w:rsidRPr="00DD61DE">
        <w:rPr>
          <w:sz w:val="20"/>
          <w:szCs w:val="20"/>
          <w:lang w:val="bg-BG"/>
        </w:rPr>
        <w:t>Съгласно ЗНЧ читалището е вписано в Регистъра на народните читалища към Министерство на културата под № 1224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Съгласно ЗОБ библиотеката при читалището е вписана в регистъра на Министерство на културата под № 851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Изготвянето на програмата за 2020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селото, както и да се засили обществената ú роля като традиционен културен и образователен център.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Основните направления и приоритети в дейността на читалището произтичат от ЗНЧ, ЗОБ, общинската културна политика</w:t>
      </w:r>
      <w:r w:rsidRPr="00DD61DE">
        <w:rPr>
          <w:rStyle w:val="Emphasis"/>
          <w:sz w:val="20"/>
          <w:szCs w:val="20"/>
          <w:bdr w:val="none" w:sz="0" w:space="0" w:color="auto" w:frame="1"/>
          <w:lang w:val="bg-BG"/>
        </w:rPr>
        <w:t>,</w:t>
      </w:r>
      <w:r w:rsidRPr="00DD61DE">
        <w:rPr>
          <w:rStyle w:val="Emphasis"/>
          <w:sz w:val="20"/>
          <w:szCs w:val="20"/>
          <w:bdr w:val="none" w:sz="0" w:space="0" w:color="auto" w:frame="1"/>
        </w:rPr>
        <w:t> </w:t>
      </w:r>
      <w:r w:rsidRPr="00DD61DE">
        <w:rPr>
          <w:sz w:val="20"/>
          <w:szCs w:val="20"/>
          <w:lang w:val="bg-BG"/>
        </w:rPr>
        <w:t>осъществявана на основата на съществуващата нормативна уредба и чрез изпълнението на културния календар.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textAlignment w:val="baseline"/>
        <w:rPr>
          <w:sz w:val="20"/>
          <w:szCs w:val="20"/>
          <w:lang w:val="bg-BG"/>
        </w:rPr>
      </w:pPr>
      <w:r w:rsidRPr="00DD61DE">
        <w:rPr>
          <w:sz w:val="20"/>
          <w:szCs w:val="20"/>
        </w:rPr>
        <w:t> 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rPr>
          <w:sz w:val="20"/>
          <w:szCs w:val="20"/>
          <w:lang w:val="bg-BG"/>
        </w:rPr>
      </w:pPr>
      <w:r w:rsidRPr="00DD61DE">
        <w:rPr>
          <w:b/>
          <w:bCs/>
          <w:sz w:val="20"/>
          <w:szCs w:val="20"/>
        </w:rPr>
        <w:t> I. УВОД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>           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proofErr w:type="gramStart"/>
      <w:r w:rsidRPr="00DD61DE">
        <w:rPr>
          <w:sz w:val="20"/>
          <w:szCs w:val="20"/>
        </w:rPr>
        <w:t>Народно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читалище</w:t>
      </w:r>
      <w:proofErr w:type="spellEnd"/>
      <w:r w:rsidRPr="00DD61DE">
        <w:rPr>
          <w:sz w:val="20"/>
          <w:szCs w:val="20"/>
        </w:rPr>
        <w:t xml:space="preserve"> “</w:t>
      </w:r>
      <w:r w:rsidRPr="00DD61DE">
        <w:rPr>
          <w:sz w:val="20"/>
          <w:szCs w:val="20"/>
          <w:lang w:val="bg-BG"/>
        </w:rPr>
        <w:t>Зора-1904</w:t>
      </w:r>
      <w:r w:rsidRPr="00DD61DE">
        <w:rPr>
          <w:sz w:val="20"/>
          <w:szCs w:val="20"/>
        </w:rPr>
        <w:t xml:space="preserve">” е </w:t>
      </w:r>
      <w:proofErr w:type="spellStart"/>
      <w:r w:rsidRPr="00DD61DE">
        <w:rPr>
          <w:sz w:val="20"/>
          <w:szCs w:val="20"/>
        </w:rPr>
        <w:t>читалище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територията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Община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Бяла Слатина</w:t>
      </w:r>
      <w:r w:rsidRPr="00DD61DE">
        <w:rPr>
          <w:sz w:val="20"/>
          <w:szCs w:val="20"/>
        </w:rPr>
        <w:t>.</w:t>
      </w:r>
      <w:proofErr w:type="gram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DD61DE">
        <w:rPr>
          <w:sz w:val="20"/>
          <w:szCs w:val="20"/>
        </w:rPr>
        <w:t>Основните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цели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задачи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Народно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читалище</w:t>
      </w:r>
      <w:proofErr w:type="spellEnd"/>
      <w:r w:rsidRPr="00DD61DE">
        <w:rPr>
          <w:sz w:val="20"/>
          <w:szCs w:val="20"/>
        </w:rPr>
        <w:t xml:space="preserve"> “</w:t>
      </w:r>
      <w:r w:rsidRPr="00DD61DE">
        <w:rPr>
          <w:sz w:val="20"/>
          <w:szCs w:val="20"/>
          <w:lang w:val="bg-BG"/>
        </w:rPr>
        <w:t>Зора-1904</w:t>
      </w:r>
      <w:r w:rsidRPr="00DD61DE">
        <w:rPr>
          <w:sz w:val="20"/>
          <w:szCs w:val="20"/>
        </w:rPr>
        <w:t xml:space="preserve">” </w:t>
      </w:r>
      <w:proofErr w:type="spellStart"/>
      <w:r w:rsidRPr="00DD61DE">
        <w:rPr>
          <w:sz w:val="20"/>
          <w:szCs w:val="20"/>
        </w:rPr>
        <w:t>са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заложени</w:t>
      </w:r>
      <w:proofErr w:type="spellEnd"/>
      <w:r w:rsidRPr="00DD61DE">
        <w:rPr>
          <w:sz w:val="20"/>
          <w:szCs w:val="20"/>
        </w:rPr>
        <w:t xml:space="preserve"> в </w:t>
      </w:r>
      <w:proofErr w:type="spellStart"/>
      <w:r w:rsidRPr="00DD61DE">
        <w:rPr>
          <w:sz w:val="20"/>
          <w:szCs w:val="20"/>
        </w:rPr>
        <w:t>Устава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като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основната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цел</w:t>
      </w:r>
      <w:proofErr w:type="spellEnd"/>
      <w:r w:rsidRPr="00DD61DE">
        <w:rPr>
          <w:sz w:val="20"/>
          <w:szCs w:val="20"/>
        </w:rPr>
        <w:t xml:space="preserve"> е: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proofErr w:type="gramStart"/>
      <w:r w:rsidRPr="00DD61DE">
        <w:rPr>
          <w:sz w:val="20"/>
          <w:szCs w:val="20"/>
        </w:rPr>
        <w:t>Развитие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утвърждаване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духовните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ценности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гражданското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общество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основата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принципите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демократизма</w:t>
      </w:r>
      <w:proofErr w:type="spellEnd"/>
      <w:r w:rsidRPr="00DD61DE">
        <w:rPr>
          <w:sz w:val="20"/>
          <w:szCs w:val="20"/>
        </w:rPr>
        <w:t>.</w:t>
      </w:r>
      <w:proofErr w:type="gram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     </w:t>
      </w:r>
      <w:proofErr w:type="spellStart"/>
      <w:proofErr w:type="gramStart"/>
      <w:r w:rsidRPr="00DD61DE">
        <w:rPr>
          <w:sz w:val="20"/>
          <w:szCs w:val="20"/>
        </w:rPr>
        <w:t>Като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неправителствена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институция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Читалището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осъществява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своите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дейности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регламентирани</w:t>
      </w:r>
      <w:proofErr w:type="spellEnd"/>
      <w:r w:rsidRPr="00DD61DE">
        <w:rPr>
          <w:sz w:val="20"/>
          <w:szCs w:val="20"/>
        </w:rPr>
        <w:t xml:space="preserve"> в </w:t>
      </w:r>
      <w:proofErr w:type="spellStart"/>
      <w:r w:rsidRPr="00DD61DE">
        <w:rPr>
          <w:sz w:val="20"/>
          <w:szCs w:val="20"/>
        </w:rPr>
        <w:t>Закон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народните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читалища</w:t>
      </w:r>
      <w:proofErr w:type="spellEnd"/>
      <w:r w:rsidRPr="00DD61DE">
        <w:rPr>
          <w:sz w:val="20"/>
          <w:szCs w:val="20"/>
        </w:rPr>
        <w:t xml:space="preserve">, а </w:t>
      </w:r>
      <w:proofErr w:type="spellStart"/>
      <w:r w:rsidRPr="00DD61DE">
        <w:rPr>
          <w:sz w:val="20"/>
          <w:szCs w:val="20"/>
        </w:rPr>
        <w:t>като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юридически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субект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от</w:t>
      </w:r>
      <w:proofErr w:type="spellEnd"/>
      <w:r w:rsidRPr="00DD61DE">
        <w:rPr>
          <w:sz w:val="20"/>
          <w:szCs w:val="20"/>
        </w:rPr>
        <w:t xml:space="preserve"> ЗЮЛЦ, </w:t>
      </w:r>
      <w:proofErr w:type="spellStart"/>
      <w:r w:rsidRPr="00DD61DE">
        <w:rPr>
          <w:sz w:val="20"/>
          <w:szCs w:val="20"/>
        </w:rPr>
        <w:t>спазва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всички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закони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страната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имащи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отношение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към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работата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му</w:t>
      </w:r>
      <w:proofErr w:type="spellEnd"/>
      <w:r w:rsidRPr="00DD61DE">
        <w:rPr>
          <w:sz w:val="20"/>
          <w:szCs w:val="20"/>
        </w:rPr>
        <w:t>.</w:t>
      </w:r>
      <w:proofErr w:type="gram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DD61DE">
        <w:rPr>
          <w:sz w:val="20"/>
          <w:szCs w:val="20"/>
        </w:rPr>
        <w:t xml:space="preserve">- </w:t>
      </w:r>
      <w:r w:rsidRPr="00DD61DE">
        <w:rPr>
          <w:sz w:val="20"/>
          <w:szCs w:val="20"/>
          <w:lang w:val="bg-BG"/>
        </w:rPr>
        <w:t xml:space="preserve">Читалището в село Габаре </w:t>
      </w:r>
      <w:proofErr w:type="spellStart"/>
      <w:r w:rsidRPr="00DD61DE">
        <w:rPr>
          <w:sz w:val="20"/>
          <w:szCs w:val="20"/>
        </w:rPr>
        <w:t>се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стреми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заеме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естествената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роля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посредник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между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различни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обществени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групи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институции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местна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власт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медии</w:t>
      </w:r>
      <w:proofErr w:type="spellEnd"/>
      <w:r w:rsidRPr="00DD61DE">
        <w:rPr>
          <w:sz w:val="20"/>
          <w:szCs w:val="20"/>
        </w:rPr>
        <w:t xml:space="preserve">, </w:t>
      </w:r>
      <w:r w:rsidRPr="00DD61DE">
        <w:rPr>
          <w:sz w:val="20"/>
          <w:szCs w:val="20"/>
          <w:lang w:val="bg-BG"/>
        </w:rPr>
        <w:t xml:space="preserve">както и да допринесе с </w:t>
      </w:r>
      <w:proofErr w:type="spellStart"/>
      <w:r w:rsidRPr="00DD61DE">
        <w:rPr>
          <w:sz w:val="20"/>
          <w:szCs w:val="20"/>
        </w:rPr>
        <w:t>участието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си за</w:t>
      </w:r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развитието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селото</w:t>
      </w:r>
      <w:proofErr w:type="spellEnd"/>
      <w:r w:rsidRPr="00DD61DE">
        <w:rPr>
          <w:sz w:val="20"/>
          <w:szCs w:val="20"/>
        </w:rPr>
        <w:t>.</w:t>
      </w:r>
      <w:proofErr w:type="gram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gramStart"/>
      <w:r w:rsidRPr="00DD61DE">
        <w:rPr>
          <w:sz w:val="20"/>
          <w:szCs w:val="20"/>
        </w:rPr>
        <w:t xml:space="preserve">- </w:t>
      </w:r>
      <w:proofErr w:type="spellStart"/>
      <w:r w:rsidRPr="00DD61DE">
        <w:rPr>
          <w:sz w:val="20"/>
          <w:szCs w:val="20"/>
        </w:rPr>
        <w:t>Чрез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информационно-обучителния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център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програма</w:t>
      </w:r>
      <w:proofErr w:type="spellEnd"/>
      <w:r w:rsidRPr="00DD61DE">
        <w:rPr>
          <w:sz w:val="20"/>
          <w:szCs w:val="20"/>
        </w:rPr>
        <w:t xml:space="preserve"> „</w:t>
      </w:r>
      <w:proofErr w:type="spellStart"/>
      <w:r w:rsidRPr="00DD61DE">
        <w:rPr>
          <w:sz w:val="20"/>
          <w:szCs w:val="20"/>
        </w:rPr>
        <w:t>Глобални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библиотеки</w:t>
      </w:r>
      <w:proofErr w:type="spellEnd"/>
      <w:r w:rsidRPr="00DD61DE">
        <w:rPr>
          <w:sz w:val="20"/>
          <w:szCs w:val="20"/>
        </w:rPr>
        <w:t xml:space="preserve">” </w:t>
      </w:r>
      <w:proofErr w:type="spellStart"/>
      <w:r w:rsidRPr="00DD61DE">
        <w:rPr>
          <w:sz w:val="20"/>
          <w:szCs w:val="20"/>
        </w:rPr>
        <w:t>читалището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предлага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публичен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достъп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глобалното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информационно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общество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повишава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професионалната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 xml:space="preserve">си </w:t>
      </w:r>
      <w:proofErr w:type="spellStart"/>
      <w:r w:rsidRPr="00DD61DE">
        <w:rPr>
          <w:sz w:val="20"/>
          <w:szCs w:val="20"/>
        </w:rPr>
        <w:t>квалификация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чрез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курсове</w:t>
      </w:r>
      <w:proofErr w:type="spellEnd"/>
      <w:r w:rsidRPr="00DD61DE">
        <w:rPr>
          <w:sz w:val="20"/>
          <w:szCs w:val="20"/>
        </w:rPr>
        <w:t>.</w:t>
      </w:r>
      <w:proofErr w:type="gram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> 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  <w:lang w:val="bg-BG"/>
        </w:rPr>
      </w:pPr>
      <w:r w:rsidRPr="00DD61DE">
        <w:rPr>
          <w:b/>
          <w:bCs/>
          <w:sz w:val="20"/>
          <w:szCs w:val="20"/>
        </w:rPr>
        <w:t>II. ЦЕЛИ И ЗАДАЧИ: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proofErr w:type="spellStart"/>
      <w:r w:rsidRPr="00DD61DE">
        <w:rPr>
          <w:sz w:val="20"/>
          <w:szCs w:val="20"/>
        </w:rPr>
        <w:t>През</w:t>
      </w:r>
      <w:proofErr w:type="spellEnd"/>
      <w:r w:rsidRPr="00DD61DE">
        <w:rPr>
          <w:sz w:val="20"/>
          <w:szCs w:val="20"/>
        </w:rPr>
        <w:t xml:space="preserve"> 20</w:t>
      </w:r>
      <w:proofErr w:type="spellStart"/>
      <w:r w:rsidRPr="00DD61DE">
        <w:rPr>
          <w:sz w:val="20"/>
          <w:szCs w:val="20"/>
          <w:lang w:val="bg-BG"/>
        </w:rPr>
        <w:t>20</w:t>
      </w:r>
      <w:proofErr w:type="spellEnd"/>
      <w:r w:rsidRPr="00DD61DE">
        <w:rPr>
          <w:sz w:val="20"/>
          <w:szCs w:val="20"/>
          <w:lang w:val="bg-BG"/>
        </w:rPr>
        <w:t xml:space="preserve"> </w:t>
      </w:r>
      <w:r w:rsidRPr="00DD61DE">
        <w:rPr>
          <w:sz w:val="20"/>
          <w:szCs w:val="20"/>
        </w:rPr>
        <w:t xml:space="preserve">г. </w:t>
      </w:r>
      <w:proofErr w:type="spellStart"/>
      <w:r w:rsidRPr="00DD61DE">
        <w:rPr>
          <w:sz w:val="20"/>
          <w:szCs w:val="20"/>
        </w:rPr>
        <w:t>развитието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дейност</w:t>
      </w:r>
      <w:proofErr w:type="spellEnd"/>
      <w:r w:rsidRPr="00DD61DE">
        <w:rPr>
          <w:sz w:val="20"/>
          <w:szCs w:val="20"/>
        </w:rPr>
        <w:t xml:space="preserve"> в с.</w:t>
      </w:r>
      <w:r w:rsidRPr="00DD61DE">
        <w:rPr>
          <w:sz w:val="20"/>
          <w:szCs w:val="20"/>
          <w:lang w:val="bg-BG"/>
        </w:rPr>
        <w:t xml:space="preserve"> Търнава</w:t>
      </w:r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ще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продължи</w:t>
      </w:r>
      <w:proofErr w:type="spellEnd"/>
      <w:r w:rsidRPr="00DD61DE">
        <w:rPr>
          <w:sz w:val="20"/>
          <w:szCs w:val="20"/>
        </w:rPr>
        <w:t xml:space="preserve"> в </w:t>
      </w:r>
      <w:proofErr w:type="spellStart"/>
      <w:r w:rsidRPr="00DD61DE">
        <w:rPr>
          <w:sz w:val="20"/>
          <w:szCs w:val="20"/>
        </w:rPr>
        <w:t>основните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насоки</w:t>
      </w:r>
      <w:proofErr w:type="spellEnd"/>
      <w:r w:rsidRPr="00DD61DE">
        <w:rPr>
          <w:sz w:val="20"/>
          <w:szCs w:val="20"/>
        </w:rPr>
        <w:t>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b/>
          <w:bCs/>
          <w:sz w:val="20"/>
          <w:szCs w:val="20"/>
        </w:rPr>
        <w:t> </w:t>
      </w:r>
      <w:proofErr w:type="spellStart"/>
      <w:r w:rsidRPr="00DD61DE">
        <w:rPr>
          <w:b/>
          <w:bCs/>
          <w:sz w:val="20"/>
          <w:szCs w:val="20"/>
        </w:rPr>
        <w:t>Основни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задачи</w:t>
      </w:r>
      <w:proofErr w:type="spellEnd"/>
      <w:r w:rsidRPr="00DD61DE">
        <w:rPr>
          <w:b/>
          <w:bCs/>
          <w:sz w:val="20"/>
          <w:szCs w:val="20"/>
        </w:rPr>
        <w:t>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опазва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културно-историческото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наследство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националните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традиции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спомага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изграждането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ценностна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система</w:t>
      </w:r>
      <w:proofErr w:type="spellEnd"/>
      <w:r w:rsidRPr="00DD61DE">
        <w:rPr>
          <w:sz w:val="20"/>
          <w:szCs w:val="20"/>
        </w:rPr>
        <w:t xml:space="preserve"> у </w:t>
      </w:r>
      <w:proofErr w:type="spellStart"/>
      <w:r w:rsidRPr="00DD61DE">
        <w:rPr>
          <w:sz w:val="20"/>
          <w:szCs w:val="20"/>
        </w:rPr>
        <w:t>децата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младежите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поддържа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обогатява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материалната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база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разработва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реализира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инициативи</w:t>
      </w:r>
      <w:proofErr w:type="spellEnd"/>
      <w:r w:rsidRPr="00DD61DE">
        <w:rPr>
          <w:sz w:val="20"/>
          <w:szCs w:val="20"/>
        </w:rPr>
        <w:t xml:space="preserve">/ </w:t>
      </w:r>
      <w:proofErr w:type="spellStart"/>
      <w:r w:rsidRPr="00DD61DE">
        <w:rPr>
          <w:sz w:val="20"/>
          <w:szCs w:val="20"/>
        </w:rPr>
        <w:t>проекти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общностно</w:t>
      </w:r>
      <w:proofErr w:type="spellEnd"/>
      <w:r w:rsidRPr="00DD61DE">
        <w:rPr>
          <w:sz w:val="20"/>
          <w:szCs w:val="20"/>
        </w:rPr>
        <w:t xml:space="preserve">/ </w:t>
      </w:r>
      <w:proofErr w:type="spellStart"/>
      <w:r w:rsidRPr="00DD61DE">
        <w:rPr>
          <w:sz w:val="20"/>
          <w:szCs w:val="20"/>
        </w:rPr>
        <w:t>местно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развитие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финансиране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дейност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работи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осигуряване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по-добра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по-съвременна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по-висококачествена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образователна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културна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социална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информационна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среда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населението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lastRenderedPageBreak/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разшири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съдържателния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социалния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обхват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читалищната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дейност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привличане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по-широк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кръг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население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развива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добри взаимоотношения</w:t>
      </w:r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с</w:t>
      </w:r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територията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община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Бяла Слатина</w:t>
      </w:r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региона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страната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да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поддържа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активно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партньорство</w:t>
      </w:r>
      <w:proofErr w:type="spellEnd"/>
      <w:r w:rsidRPr="00DD61DE">
        <w:rPr>
          <w:sz w:val="20"/>
          <w:szCs w:val="20"/>
        </w:rPr>
        <w:t xml:space="preserve"> с </w:t>
      </w:r>
      <w:proofErr w:type="spellStart"/>
      <w:r w:rsidRPr="00DD61DE">
        <w:rPr>
          <w:sz w:val="20"/>
          <w:szCs w:val="20"/>
        </w:rPr>
        <w:t>общинската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администрация</w:t>
      </w:r>
      <w:proofErr w:type="spellEnd"/>
      <w:r w:rsidRPr="00DD61DE">
        <w:rPr>
          <w:sz w:val="20"/>
          <w:szCs w:val="20"/>
        </w:rPr>
        <w:t xml:space="preserve"> и НПО, </w:t>
      </w:r>
      <w:proofErr w:type="spellStart"/>
      <w:r w:rsidRPr="00DD61DE">
        <w:rPr>
          <w:sz w:val="20"/>
          <w:szCs w:val="20"/>
        </w:rPr>
        <w:t>както</w:t>
      </w:r>
      <w:proofErr w:type="spellEnd"/>
      <w:r w:rsidRPr="00DD61DE">
        <w:rPr>
          <w:sz w:val="20"/>
          <w:szCs w:val="20"/>
        </w:rPr>
        <w:t xml:space="preserve"> и с </w:t>
      </w:r>
      <w:proofErr w:type="spellStart"/>
      <w:r w:rsidRPr="00DD61DE">
        <w:rPr>
          <w:sz w:val="20"/>
          <w:szCs w:val="20"/>
        </w:rPr>
        <w:t>културните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институции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бизнеса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взаимна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полза</w:t>
      </w:r>
      <w:proofErr w:type="spellEnd"/>
      <w:r w:rsidRPr="00DD61DE">
        <w:rPr>
          <w:sz w:val="20"/>
          <w:szCs w:val="20"/>
        </w:rPr>
        <w:t>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DD61DE">
        <w:rPr>
          <w:b/>
          <w:bCs/>
          <w:sz w:val="20"/>
          <w:szCs w:val="20"/>
        </w:rPr>
        <w:t>Библиотечна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дейност</w:t>
      </w:r>
      <w:proofErr w:type="spellEnd"/>
      <w:r w:rsidRPr="00DD61DE">
        <w:rPr>
          <w:b/>
          <w:bCs/>
          <w:sz w:val="20"/>
          <w:szCs w:val="20"/>
        </w:rPr>
        <w:t>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обновяване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библиотечния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фонд</w:t>
      </w:r>
      <w:proofErr w:type="spellEnd"/>
      <w:r w:rsidRPr="00DD61DE">
        <w:rPr>
          <w:sz w:val="20"/>
          <w:szCs w:val="20"/>
        </w:rPr>
        <w:t xml:space="preserve"> в </w:t>
      </w:r>
      <w:proofErr w:type="spellStart"/>
      <w:r w:rsidRPr="00DD61DE">
        <w:rPr>
          <w:sz w:val="20"/>
          <w:szCs w:val="20"/>
        </w:rPr>
        <w:t>зависимост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читателските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интереси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подобряване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дейността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библиотеката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съобразена</w:t>
      </w:r>
      <w:proofErr w:type="spellEnd"/>
      <w:r w:rsidRPr="00DD61DE">
        <w:rPr>
          <w:sz w:val="20"/>
          <w:szCs w:val="20"/>
        </w:rPr>
        <w:t xml:space="preserve"> с </w:t>
      </w:r>
      <w:proofErr w:type="spellStart"/>
      <w:r w:rsidRPr="00DD61DE">
        <w:rPr>
          <w:sz w:val="20"/>
          <w:szCs w:val="20"/>
        </w:rPr>
        <w:t>интересите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нуждите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населението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чрез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различни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форми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културно</w:t>
      </w:r>
      <w:proofErr w:type="spellEnd"/>
      <w:r w:rsidRPr="00DD61DE">
        <w:rPr>
          <w:sz w:val="20"/>
          <w:szCs w:val="20"/>
        </w:rPr>
        <w:t xml:space="preserve"> – </w:t>
      </w:r>
      <w:proofErr w:type="spellStart"/>
      <w:r w:rsidRPr="00DD61DE">
        <w:rPr>
          <w:sz w:val="20"/>
          <w:szCs w:val="20"/>
        </w:rPr>
        <w:t>масовата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работа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осъществяване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изложби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свързани</w:t>
      </w:r>
      <w:proofErr w:type="spellEnd"/>
      <w:r w:rsidRPr="00DD61DE">
        <w:rPr>
          <w:sz w:val="20"/>
          <w:szCs w:val="20"/>
        </w:rPr>
        <w:t xml:space="preserve"> с </w:t>
      </w:r>
      <w:proofErr w:type="spellStart"/>
      <w:r w:rsidRPr="00DD61DE">
        <w:rPr>
          <w:sz w:val="20"/>
          <w:szCs w:val="20"/>
        </w:rPr>
        <w:t>бележити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дати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личности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събития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местен</w:t>
      </w:r>
      <w:proofErr w:type="spellEnd"/>
      <w:r w:rsidRPr="00DD61DE">
        <w:rPr>
          <w:sz w:val="20"/>
          <w:szCs w:val="20"/>
        </w:rPr>
        <w:t xml:space="preserve">, </w:t>
      </w:r>
      <w:proofErr w:type="spellStart"/>
      <w:r w:rsidRPr="00DD61DE">
        <w:rPr>
          <w:sz w:val="20"/>
          <w:szCs w:val="20"/>
        </w:rPr>
        <w:t>регионален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национален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характер</w:t>
      </w:r>
      <w:proofErr w:type="spell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провеждане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срещи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литературни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четения</w:t>
      </w:r>
      <w:proofErr w:type="spellEnd"/>
      <w:r w:rsidRPr="00DD61DE">
        <w:rPr>
          <w:sz w:val="20"/>
          <w:szCs w:val="20"/>
        </w:rPr>
        <w:t xml:space="preserve"> </w:t>
      </w:r>
      <w:r w:rsidRPr="00DD61DE">
        <w:rPr>
          <w:sz w:val="20"/>
          <w:szCs w:val="20"/>
          <w:lang w:val="bg-BG"/>
        </w:rPr>
        <w:t>свързани с история,традиции и обичаи на родния край.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proofErr w:type="spellStart"/>
      <w:r w:rsidRPr="00DD61DE">
        <w:rPr>
          <w:b/>
          <w:bCs/>
          <w:sz w:val="20"/>
          <w:szCs w:val="20"/>
        </w:rPr>
        <w:t>Културно</w:t>
      </w:r>
      <w:proofErr w:type="spellEnd"/>
      <w:r w:rsidRPr="00DD61DE">
        <w:rPr>
          <w:b/>
          <w:bCs/>
          <w:sz w:val="20"/>
          <w:szCs w:val="20"/>
        </w:rPr>
        <w:t xml:space="preserve"> – </w:t>
      </w:r>
      <w:proofErr w:type="spellStart"/>
      <w:r w:rsidRPr="00DD61DE">
        <w:rPr>
          <w:b/>
          <w:bCs/>
          <w:sz w:val="20"/>
          <w:szCs w:val="20"/>
        </w:rPr>
        <w:t>масова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дейност</w:t>
      </w:r>
      <w:proofErr w:type="spellEnd"/>
      <w:r w:rsidRPr="00DD61DE">
        <w:rPr>
          <w:b/>
          <w:bCs/>
          <w:sz w:val="20"/>
          <w:szCs w:val="20"/>
        </w:rPr>
        <w:t>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осъществяване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културният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календар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за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читалищните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прояви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повишаване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художественото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жанрово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разнообразие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културните</w:t>
      </w:r>
      <w:proofErr w:type="spellEnd"/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 </w:t>
      </w:r>
      <w:proofErr w:type="spellStart"/>
      <w:proofErr w:type="gramStart"/>
      <w:r w:rsidRPr="00DD61DE">
        <w:rPr>
          <w:sz w:val="20"/>
          <w:szCs w:val="20"/>
        </w:rPr>
        <w:t>мероприятия</w:t>
      </w:r>
      <w:proofErr w:type="spellEnd"/>
      <w:proofErr w:type="gram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участие</w:t>
      </w:r>
      <w:proofErr w:type="spellEnd"/>
      <w:proofErr w:type="gramEnd"/>
      <w:r w:rsidRPr="00DD61DE">
        <w:rPr>
          <w:sz w:val="20"/>
          <w:szCs w:val="20"/>
        </w:rPr>
        <w:t xml:space="preserve"> в </w:t>
      </w:r>
      <w:proofErr w:type="spellStart"/>
      <w:r w:rsidRPr="00DD61DE">
        <w:rPr>
          <w:sz w:val="20"/>
          <w:szCs w:val="20"/>
        </w:rPr>
        <w:t>културните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мероприятия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общината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 xml:space="preserve">- </w:t>
      </w:r>
      <w:proofErr w:type="spellStart"/>
      <w:proofErr w:type="gramStart"/>
      <w:r w:rsidRPr="00DD61DE">
        <w:rPr>
          <w:sz w:val="20"/>
          <w:szCs w:val="20"/>
        </w:rPr>
        <w:t>честване</w:t>
      </w:r>
      <w:proofErr w:type="spellEnd"/>
      <w:proofErr w:type="gram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на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официалните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традиционни</w:t>
      </w:r>
      <w:proofErr w:type="spellEnd"/>
      <w:r w:rsidRPr="00DD61DE">
        <w:rPr>
          <w:sz w:val="20"/>
          <w:szCs w:val="20"/>
        </w:rPr>
        <w:t xml:space="preserve"> </w:t>
      </w:r>
      <w:proofErr w:type="spellStart"/>
      <w:r w:rsidRPr="00DD61DE">
        <w:rPr>
          <w:sz w:val="20"/>
          <w:szCs w:val="20"/>
        </w:rPr>
        <w:t>празници</w:t>
      </w:r>
      <w:proofErr w:type="spellEnd"/>
      <w:r w:rsidRPr="00DD61DE">
        <w:rPr>
          <w:sz w:val="20"/>
          <w:szCs w:val="20"/>
        </w:rPr>
        <w:t xml:space="preserve"> и </w:t>
      </w:r>
      <w:proofErr w:type="spellStart"/>
      <w:r w:rsidRPr="00DD61DE">
        <w:rPr>
          <w:sz w:val="20"/>
          <w:szCs w:val="20"/>
        </w:rPr>
        <w:t>годишнини</w:t>
      </w:r>
      <w:proofErr w:type="spellEnd"/>
      <w:r w:rsidRPr="00DD61DE">
        <w:rPr>
          <w:sz w:val="20"/>
          <w:szCs w:val="20"/>
        </w:rPr>
        <w:t>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  <w:lang w:val="bg-BG"/>
        </w:rPr>
      </w:pPr>
      <w:proofErr w:type="spellStart"/>
      <w:r w:rsidRPr="00DD61DE">
        <w:rPr>
          <w:b/>
          <w:bCs/>
          <w:sz w:val="20"/>
          <w:szCs w:val="20"/>
        </w:rPr>
        <w:t>Любителско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художествено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творчество</w:t>
      </w:r>
      <w:proofErr w:type="spellEnd"/>
      <w:r w:rsidRPr="00DD61DE">
        <w:rPr>
          <w:b/>
          <w:bCs/>
          <w:sz w:val="20"/>
          <w:szCs w:val="20"/>
        </w:rPr>
        <w:t>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активно участие на любителските състави и индивидуални изпълнители на местно, регионално и национално ниво.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b/>
          <w:bCs/>
          <w:sz w:val="20"/>
          <w:szCs w:val="20"/>
          <w:lang w:val="bg-BG"/>
        </w:rPr>
        <w:t>Подобряване финансовото състояние на читалището чрез: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 xml:space="preserve">- осъществяване на контакти с личности и фирми за набиране на допълнителни средства 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увеличаване броя на членовете на читалището;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членски внос;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проекти и програми;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  <w:lang w:val="bg-BG"/>
        </w:rPr>
        <w:t>- дарения и спонсорство;</w:t>
      </w: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  <w:r w:rsidRPr="00DD61DE">
        <w:rPr>
          <w:sz w:val="20"/>
          <w:szCs w:val="20"/>
        </w:rPr>
        <w:t> </w:t>
      </w:r>
    </w:p>
    <w:p w:rsidR="00DD61DE" w:rsidRDefault="00DD61DE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  <w:r w:rsidRPr="00DD61DE">
        <w:rPr>
          <w:b/>
          <w:bCs/>
          <w:sz w:val="20"/>
          <w:szCs w:val="20"/>
        </w:rPr>
        <w:t xml:space="preserve">III. ДЕЙНОСТИ: </w:t>
      </w:r>
      <w:proofErr w:type="spellStart"/>
      <w:r w:rsidRPr="00DD61DE">
        <w:rPr>
          <w:b/>
          <w:bCs/>
          <w:sz w:val="20"/>
          <w:szCs w:val="20"/>
        </w:rPr>
        <w:t>Съгласно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приложения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r w:rsidRPr="00DD61DE">
        <w:rPr>
          <w:b/>
          <w:bCs/>
          <w:sz w:val="20"/>
          <w:szCs w:val="20"/>
          <w:lang w:val="bg-BG"/>
        </w:rPr>
        <w:t>„</w:t>
      </w:r>
      <w:proofErr w:type="spellStart"/>
      <w:r w:rsidRPr="00DD61DE">
        <w:rPr>
          <w:b/>
          <w:bCs/>
          <w:sz w:val="20"/>
          <w:szCs w:val="20"/>
        </w:rPr>
        <w:t>Културен</w:t>
      </w:r>
      <w:proofErr w:type="spellEnd"/>
      <w:r w:rsidRPr="00DD61DE">
        <w:rPr>
          <w:b/>
          <w:bCs/>
          <w:sz w:val="20"/>
          <w:szCs w:val="20"/>
        </w:rPr>
        <w:t xml:space="preserve"> </w:t>
      </w:r>
      <w:proofErr w:type="spellStart"/>
      <w:r w:rsidRPr="00DD61DE">
        <w:rPr>
          <w:b/>
          <w:bCs/>
          <w:sz w:val="20"/>
          <w:szCs w:val="20"/>
        </w:rPr>
        <w:t>календар</w:t>
      </w:r>
      <w:proofErr w:type="spellEnd"/>
      <w:r w:rsidRPr="00DD61DE">
        <w:rPr>
          <w:b/>
          <w:bCs/>
          <w:sz w:val="20"/>
          <w:szCs w:val="20"/>
        </w:rPr>
        <w:t xml:space="preserve"> 20</w:t>
      </w:r>
      <w:proofErr w:type="spellStart"/>
      <w:r w:rsidRPr="00DD61DE">
        <w:rPr>
          <w:b/>
          <w:bCs/>
          <w:sz w:val="20"/>
          <w:szCs w:val="20"/>
          <w:lang w:val="bg-BG"/>
        </w:rPr>
        <w:t>20</w:t>
      </w:r>
      <w:proofErr w:type="spellEnd"/>
      <w:r w:rsidRPr="00DD61DE">
        <w:rPr>
          <w:b/>
          <w:bCs/>
          <w:sz w:val="20"/>
          <w:szCs w:val="20"/>
        </w:rPr>
        <w:t>”</w:t>
      </w: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Default="006A2759" w:rsidP="006A2759">
      <w:pPr>
        <w:tabs>
          <w:tab w:val="left" w:pos="4872"/>
        </w:tabs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>КУЛТУРЕН КАЛЕНДАР НА ОБЛАСТ- Враца</w:t>
      </w:r>
    </w:p>
    <w:p w:rsidR="006A2759" w:rsidRDefault="006A2759" w:rsidP="006A2759">
      <w:pPr>
        <w:tabs>
          <w:tab w:val="left" w:pos="4872"/>
        </w:tabs>
        <w:ind w:left="-540" w:right="-684"/>
        <w:jc w:val="center"/>
        <w:rPr>
          <w:b/>
          <w:sz w:val="20"/>
          <w:szCs w:val="20"/>
          <w:lang w:val="bg-BG"/>
        </w:rPr>
      </w:pPr>
      <w:r>
        <w:rPr>
          <w:b/>
          <w:lang w:val="bg-BG"/>
        </w:rPr>
        <w:t>Народно читалище „Зора-1904”с.Габаре,общ.Бяла Слатина</w:t>
      </w:r>
    </w:p>
    <w:p w:rsidR="006A2759" w:rsidRDefault="006A2759" w:rsidP="006A2759">
      <w:pPr>
        <w:tabs>
          <w:tab w:val="left" w:pos="4872"/>
        </w:tabs>
        <w:ind w:left="-540" w:right="-684"/>
        <w:jc w:val="center"/>
        <w:rPr>
          <w:b/>
          <w:lang w:val="bg-BG"/>
        </w:rPr>
      </w:pPr>
      <w:r>
        <w:rPr>
          <w:b/>
          <w:lang w:val="bg-BG"/>
        </w:rPr>
        <w:t>20</w:t>
      </w:r>
      <w:proofErr w:type="spellStart"/>
      <w:r>
        <w:rPr>
          <w:b/>
        </w:rPr>
        <w:t>20</w:t>
      </w:r>
      <w:proofErr w:type="spellEnd"/>
      <w:r>
        <w:rPr>
          <w:b/>
          <w:lang w:val="bg-BG"/>
        </w:rPr>
        <w:t>г.</w:t>
      </w:r>
    </w:p>
    <w:p w:rsidR="006A2759" w:rsidRDefault="006A2759" w:rsidP="006A2759">
      <w:pPr>
        <w:tabs>
          <w:tab w:val="left" w:pos="4872"/>
        </w:tabs>
        <w:ind w:left="-540" w:right="-684"/>
        <w:jc w:val="center"/>
        <w:rPr>
          <w:b/>
          <w:lang w:val="bg-BG"/>
        </w:rPr>
      </w:pPr>
    </w:p>
    <w:p w:rsidR="006A2759" w:rsidRDefault="006A2759" w:rsidP="006A2759">
      <w:pPr>
        <w:tabs>
          <w:tab w:val="left" w:pos="4872"/>
        </w:tabs>
        <w:rPr>
          <w:lang w:val="bg-BG"/>
        </w:rPr>
      </w:pPr>
    </w:p>
    <w:tbl>
      <w:tblPr>
        <w:tblStyle w:val="TableGrid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6A2759" w:rsidTr="006A2759">
        <w:trPr>
          <w:trHeight w:val="744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Място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A2759" w:rsidRDefault="006A2759">
            <w:pPr>
              <w:pStyle w:val="Heading1"/>
              <w:tabs>
                <w:tab w:val="left" w:pos="4872"/>
              </w:tabs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Културна проява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aps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Организатор/и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ЗА Контакти</w:t>
            </w:r>
          </w:p>
        </w:tc>
      </w:tr>
      <w:tr w:rsidR="006A2759" w:rsidTr="006A2759">
        <w:trPr>
          <w:trHeight w:val="52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15Януари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  </w:t>
            </w:r>
            <w:r>
              <w:rPr>
                <w:b/>
                <w:color w:val="000000" w:themeColor="text1"/>
              </w:rPr>
              <w:t xml:space="preserve">21 </w:t>
            </w:r>
            <w:proofErr w:type="spellStart"/>
            <w:r>
              <w:rPr>
                <w:b/>
                <w:color w:val="000000" w:themeColor="text1"/>
              </w:rPr>
              <w:t>януари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</w:rPr>
              <w:t xml:space="preserve">       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15.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</w:rPr>
              <w:t>януари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18 януари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 125 г. от рождението на Гео Милев (1895 – 1925)</w:t>
            </w: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  <w:proofErr w:type="spellStart"/>
            <w:r>
              <w:rPr>
                <w:b/>
                <w:color w:val="000000" w:themeColor="text1"/>
              </w:rPr>
              <w:t>Ден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родилната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помощ</w:t>
            </w:r>
            <w:proofErr w:type="spellEnd"/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left="97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   / Бабин ден/</w:t>
            </w:r>
          </w:p>
          <w:p w:rsidR="006A2759" w:rsidRDefault="006A2759">
            <w:pPr>
              <w:tabs>
                <w:tab w:val="left" w:pos="4872"/>
              </w:tabs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125 г. от рождението на Гео 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Милев  (1895 – 1925)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eastAsia="Times New Roman" w:hAnsi="Cambria" w:cs="Arial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80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Недялко Йорданов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(1940)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(1895 – 1925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 xml:space="preserve">- Народно читалище „Зора-1904”с.Габаре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-</w:t>
            </w:r>
            <w:r>
              <w:rPr>
                <w:color w:val="000000" w:themeColor="text1"/>
                <w:lang w:val="bg-BG"/>
              </w:rPr>
              <w:t xml:space="preserve"> 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Д.Цветкова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0887898986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4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05 февруари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10.февруари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14 февруари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19 февруари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22 февруари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23 февруари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.  100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Леда Гео Милева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(1920 – 2013),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130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Борис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Пастернак</w:t>
            </w:r>
            <w:proofErr w:type="spellEnd"/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(1890 – 1960),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Свети Валентин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147 г. от Обесването на Васил Левски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210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Фредерик Франсоа Шопен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335 г. 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Георг Фридрих Хендел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5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1 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3 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bg-BG"/>
              </w:rPr>
              <w:t xml:space="preserve"> 8 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lastRenderedPageBreak/>
              <w:t xml:space="preserve"> </w:t>
            </w:r>
            <w:r>
              <w:rPr>
                <w:b/>
                <w:color w:val="000000" w:themeColor="text1"/>
              </w:rPr>
              <w:t xml:space="preserve">  </w:t>
            </w:r>
            <w:r>
              <w:rPr>
                <w:b/>
                <w:color w:val="000000" w:themeColor="text1"/>
                <w:lang w:val="bg-BG"/>
              </w:rPr>
              <w:t>11 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22 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27март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  <w:r>
              <w:rPr>
                <w:b/>
                <w:color w:val="000000" w:themeColor="text1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bg-BG"/>
              </w:rPr>
              <w:t xml:space="preserve">   31март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„Баба Марта”-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Пижо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и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Пенда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proofErr w:type="spellStart"/>
            <w:r>
              <w:rPr>
                <w:b/>
                <w:color w:val="000000" w:themeColor="text1"/>
              </w:rPr>
              <w:t>Отбелязване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Националния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празник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Република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България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Осми март – ден жената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1915 г. от изобретяването на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хартията.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Цай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Лун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</w:rPr>
              <w:t xml:space="preserve"> </w:t>
            </w:r>
            <w:r>
              <w:rPr>
                <w:rFonts w:ascii="Cambria" w:hAnsi="Cambria" w:cs="Arial"/>
                <w:color w:val="000000" w:themeColor="text1"/>
              </w:rPr>
              <w:t>(105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г. от 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lastRenderedPageBreak/>
              <w:t>Хр.</w:t>
            </w:r>
            <w:r>
              <w:rPr>
                <w:rFonts w:ascii="Cambria" w:hAnsi="Cambria" w:cs="Arial"/>
                <w:color w:val="000000" w:themeColor="text1"/>
              </w:rPr>
              <w:t>)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„Първа пролет”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175 г.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Вилхелм Конрад Рентген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(1845 –1923),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135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Жул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Паскин</w:t>
            </w:r>
            <w:proofErr w:type="spellEnd"/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(1885 – 1930), френски художник, роден в България. </w:t>
            </w:r>
          </w:p>
          <w:p w:rsidR="006A2759" w:rsidRDefault="006A2759">
            <w:pPr>
              <w:pStyle w:val="Heading3"/>
              <w:tabs>
                <w:tab w:val="left" w:pos="4872"/>
              </w:tabs>
              <w:rPr>
                <w:rFonts w:ascii="Cambria" w:hAnsi="Cambria"/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ind w:left="615"/>
              <w:contextualSpacing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left="615"/>
              <w:contextualSpacing/>
              <w:rPr>
                <w:rFonts w:eastAsia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Пред пантеона на загиналите </w:t>
            </w:r>
            <w:proofErr w:type="spellStart"/>
            <w:r>
              <w:rPr>
                <w:color w:val="000000" w:themeColor="text1"/>
                <w:lang w:val="bg-BG"/>
              </w:rPr>
              <w:t>габрешани</w:t>
            </w:r>
            <w:proofErr w:type="spellEnd"/>
            <w:r>
              <w:rPr>
                <w:color w:val="000000" w:themeColor="text1"/>
                <w:lang w:val="bg-BG"/>
              </w:rPr>
              <w:t xml:space="preserve"> във войните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</w:t>
            </w:r>
            <w:r>
              <w:rPr>
                <w:color w:val="000000" w:themeColor="text1"/>
                <w:lang w:val="bg-BG"/>
              </w:rPr>
              <w:lastRenderedPageBreak/>
              <w:t>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Излет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6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rPr>
          <w:trHeight w:val="150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 xml:space="preserve">       </w:t>
            </w:r>
            <w:r>
              <w:rPr>
                <w:b/>
                <w:color w:val="000000" w:themeColor="text1"/>
                <w:lang w:val="bg-BG"/>
              </w:rPr>
              <w:t>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2 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2 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8 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11април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12 април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22 април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Междуняроден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ден на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дутската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книга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215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Ханс Кристиан Андерсен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(1805 – 1875)</w:t>
            </w:r>
          </w:p>
          <w:p w:rsidR="006A2759" w:rsidRDefault="006A2759">
            <w:pPr>
              <w:tabs>
                <w:tab w:val="left" w:pos="4872"/>
              </w:tabs>
              <w:ind w:left="720"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.  90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Стефка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Съботинова</w:t>
            </w:r>
            <w:proofErr w:type="spellEnd"/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(1930-2010</w:t>
            </w: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„Международен ден на ромите”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„Лазаров ден и  Цветница”пресъздаване на обичай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Пресъздаване на обичай „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Комичане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”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100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г.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Валери Петров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(1920 – 2014),</w:t>
            </w:r>
          </w:p>
          <w:p w:rsidR="006A2759" w:rsidRDefault="006A2759">
            <w:pPr>
              <w:tabs>
                <w:tab w:val="left" w:pos="4872"/>
              </w:tabs>
              <w:ind w:left="720" w:right="-64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Народно читалище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7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 7май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 7май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11 май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24 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 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90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Пеньо Пенев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(1930 – 1959)</w:t>
            </w:r>
          </w:p>
          <w:p w:rsidR="006A2759" w:rsidRDefault="006A2759">
            <w:pPr>
              <w:tabs>
                <w:tab w:val="left" w:pos="4872"/>
              </w:tabs>
              <w:ind w:left="283"/>
              <w:contextualSpacing/>
              <w:rPr>
                <w:rFonts w:ascii="Cambria" w:hAnsi="Cambria" w:cs="Arial"/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180 г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. от рождението на </w:t>
            </w:r>
            <w:proofErr w:type="spellStart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Пьотър</w:t>
            </w:r>
            <w:proofErr w:type="spellEnd"/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 Илич Чайковски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(1840 – 1893)</w:t>
            </w:r>
          </w:p>
          <w:p w:rsidR="006A2759" w:rsidRDefault="006A2759">
            <w:pPr>
              <w:tabs>
                <w:tab w:val="left" w:pos="4872"/>
              </w:tabs>
              <w:ind w:left="283"/>
              <w:contextualSpacing/>
              <w:rPr>
                <w:b/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Ден на библиотекаря –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„Библиотекар за един ден”</w:t>
            </w:r>
          </w:p>
          <w:p w:rsidR="006A2759" w:rsidRDefault="006A2759">
            <w:pPr>
              <w:tabs>
                <w:tab w:val="left" w:pos="4872"/>
              </w:tabs>
              <w:ind w:left="283"/>
              <w:contextualSpacing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en-AU"/>
              </w:rPr>
            </w:pPr>
            <w:proofErr w:type="spellStart"/>
            <w:r>
              <w:rPr>
                <w:b/>
                <w:color w:val="000000" w:themeColor="text1"/>
              </w:rPr>
              <w:t>Тържествено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отбелязване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24 </w:t>
            </w:r>
            <w:proofErr w:type="spellStart"/>
            <w:r>
              <w:rPr>
                <w:b/>
                <w:color w:val="000000" w:themeColor="text1"/>
              </w:rPr>
              <w:t>май</w:t>
            </w:r>
            <w:proofErr w:type="spellEnd"/>
            <w:r>
              <w:rPr>
                <w:b/>
                <w:color w:val="000000" w:themeColor="text1"/>
              </w:rPr>
              <w:t xml:space="preserve"> – </w:t>
            </w:r>
            <w:proofErr w:type="spellStart"/>
            <w:r>
              <w:rPr>
                <w:b/>
                <w:color w:val="000000" w:themeColor="text1"/>
              </w:rPr>
              <w:t>Ден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българската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просвета</w:t>
            </w:r>
            <w:proofErr w:type="spellEnd"/>
            <w:r>
              <w:rPr>
                <w:b/>
                <w:color w:val="000000" w:themeColor="text1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</w:rPr>
              <w:t>култура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left="283"/>
              <w:contextualSpacing/>
              <w:rPr>
                <w:rFonts w:eastAsia="Times New Roman"/>
                <w:b/>
                <w:color w:val="000000" w:themeColor="text1"/>
              </w:rPr>
            </w:pPr>
            <w:r>
              <w:rPr>
                <w:rFonts w:ascii="Cambria" w:hAnsi="Cambria" w:cs="Arial"/>
                <w:color w:val="000000" w:themeColor="text1"/>
                <w:lang w:val="bg-BG"/>
              </w:rPr>
              <w:t>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8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rPr>
          <w:trHeight w:val="129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lastRenderedPageBreak/>
              <w:t xml:space="preserve">     1 юни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2 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Международен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ден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</w:t>
            </w:r>
            <w:proofErr w:type="spellStart"/>
            <w:r>
              <w:rPr>
                <w:b/>
                <w:color w:val="000000" w:themeColor="text1"/>
              </w:rPr>
              <w:t>детето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 xml:space="preserve">  </w:t>
            </w:r>
            <w:proofErr w:type="spellStart"/>
            <w:r>
              <w:rPr>
                <w:b/>
                <w:color w:val="000000" w:themeColor="text1"/>
              </w:rPr>
              <w:t>Тържествено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отбелязване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2-ри </w:t>
            </w:r>
            <w:proofErr w:type="spellStart"/>
            <w:r>
              <w:rPr>
                <w:b/>
                <w:color w:val="000000" w:themeColor="text1"/>
              </w:rPr>
              <w:t>юни</w:t>
            </w:r>
            <w:proofErr w:type="spellEnd"/>
            <w:r>
              <w:rPr>
                <w:b/>
                <w:color w:val="000000" w:themeColor="text1"/>
              </w:rPr>
              <w:t xml:space="preserve"> – </w:t>
            </w:r>
            <w:proofErr w:type="spellStart"/>
            <w:r>
              <w:rPr>
                <w:b/>
                <w:color w:val="000000" w:themeColor="text1"/>
              </w:rPr>
              <w:t>Денят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Ботев</w:t>
            </w:r>
            <w:proofErr w:type="spellEnd"/>
            <w:r>
              <w:rPr>
                <w:b/>
                <w:color w:val="000000" w:themeColor="text1"/>
              </w:rPr>
              <w:t xml:space="preserve"> и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загиналите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за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свободата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България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left="720" w:right="-64"/>
              <w:rPr>
                <w:rFonts w:eastAsia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9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юни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rPr>
                <w:rFonts w:eastAsia="Times New Roman"/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>Участие на Групата по народни и модерни танци във Фолклорен фестивал-с. Сухаче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НЧ „Асен Златаров-</w:t>
            </w:r>
            <w:smartTag w:uri="urn:schemas-microsoft-com:office:smarttags" w:element="metricconverter">
              <w:smartTagPr>
                <w:attr w:name="ProductID" w:val="1921”"/>
              </w:smartTagPr>
              <w:r>
                <w:rPr>
                  <w:color w:val="000000" w:themeColor="text1"/>
                  <w:lang w:val="bg-BG"/>
                </w:rPr>
                <w:t>1921”</w:t>
              </w:r>
            </w:smartTag>
            <w:r>
              <w:rPr>
                <w:color w:val="000000" w:themeColor="text1"/>
                <w:lang w:val="bg-BG"/>
              </w:rPr>
              <w:t xml:space="preserve"> с. Сухаче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Юни, юли, август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Летни занимания :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Лятно кино ,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Спортни игри и състезания, рисуване, апликиране,четене и др.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0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rPr>
          <w:trHeight w:val="982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15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Празник на църквата „Успение Богородично” Курбан на селото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okeaova_1974@abv.bg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  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>Участие на Групата по народни и модерни танци във Фолклорен фестивал-с. Търнава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НЧ "Напредък 1898"с.Търнава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0887898986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1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септември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Участие на Групата по народни и модерни танци във Фолклорен фестивал- с. Буковец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 НЧ "Просвета -1930"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с.Буковец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bg-BG"/>
              </w:rPr>
              <w:t>0887898986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2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rPr>
          <w:trHeight w:val="1789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6 септември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14 септември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22 септември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Съединението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bg-BG"/>
              </w:rPr>
              <w:t xml:space="preserve">княжество </w:t>
            </w:r>
            <w:r>
              <w:rPr>
                <w:b/>
                <w:color w:val="000000" w:themeColor="text1"/>
              </w:rPr>
              <w:t xml:space="preserve">Б-я с </w:t>
            </w:r>
            <w:r>
              <w:rPr>
                <w:b/>
                <w:color w:val="000000" w:themeColor="text1"/>
                <w:lang w:val="bg-BG"/>
              </w:rPr>
              <w:t>Из</w:t>
            </w:r>
            <w:proofErr w:type="spellStart"/>
            <w:r>
              <w:rPr>
                <w:b/>
                <w:color w:val="000000" w:themeColor="text1"/>
              </w:rPr>
              <w:t>точна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  <w:lang w:val="bg-BG"/>
              </w:rPr>
              <w:t>Р</w:t>
            </w:r>
            <w:proofErr w:type="spellStart"/>
            <w:r>
              <w:rPr>
                <w:b/>
                <w:color w:val="000000" w:themeColor="text1"/>
              </w:rPr>
              <w:t>умелия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90 г.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Антон Дончев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(1930)</w:t>
            </w: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en-AU"/>
              </w:rPr>
            </w:pPr>
            <w:r>
              <w:rPr>
                <w:b/>
                <w:color w:val="000000" w:themeColor="text1"/>
                <w:lang w:val="bg-BG"/>
              </w:rPr>
              <w:t>О</w:t>
            </w:r>
            <w:proofErr w:type="spellStart"/>
            <w:r>
              <w:rPr>
                <w:b/>
                <w:color w:val="000000" w:themeColor="text1"/>
              </w:rPr>
              <w:t>тбелязване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деня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Независимостта</w:t>
            </w:r>
            <w:proofErr w:type="spellEnd"/>
            <w:r>
              <w:rPr>
                <w:b/>
                <w:color w:val="000000" w:themeColor="text1"/>
              </w:rPr>
              <w:t xml:space="preserve"> – 22 </w:t>
            </w:r>
            <w:proofErr w:type="spellStart"/>
            <w:r>
              <w:rPr>
                <w:b/>
                <w:color w:val="000000" w:themeColor="text1"/>
              </w:rPr>
              <w:t>септември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left="720"/>
              <w:contextualSpacing/>
              <w:rPr>
                <w:rFonts w:eastAsia="Times New Roman"/>
                <w:b/>
                <w:color w:val="000000" w:themeColor="text1"/>
                <w:lang w:val="en-A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3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1 октомври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25 октомври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октомври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Международен ден на възрастните хора</w:t>
            </w:r>
          </w:p>
          <w:p w:rsidR="006A2759" w:rsidRDefault="006A2759">
            <w:pPr>
              <w:tabs>
                <w:tab w:val="center" w:pos="4153"/>
                <w:tab w:val="left" w:pos="4872"/>
              </w:tabs>
              <w:jc w:val="both"/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center" w:pos="4153"/>
                <w:tab w:val="left" w:pos="4872"/>
              </w:tabs>
              <w:jc w:val="both"/>
              <w:rPr>
                <w:rFonts w:ascii="Cambria" w:hAnsi="Cambria" w:cs="Arial"/>
                <w:b/>
                <w:bCs/>
                <w:color w:val="000000" w:themeColor="text1"/>
                <w:lang w:val="ru-RU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 xml:space="preserve"> 195 г. от рождението на Йохан Щраус-син (1825 – 1899), австрийски композитор и диригент.</w:t>
            </w: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proofErr w:type="spellStart"/>
            <w:r>
              <w:rPr>
                <w:b/>
                <w:color w:val="000000" w:themeColor="text1"/>
              </w:rPr>
              <w:t>Международния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ден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музиката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lastRenderedPageBreak/>
              <w:t xml:space="preserve">и </w:t>
            </w:r>
            <w:proofErr w:type="spellStart"/>
            <w:r>
              <w:rPr>
                <w:b/>
                <w:color w:val="000000" w:themeColor="text1"/>
              </w:rPr>
              <w:t>поезията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Народно читалище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</w:t>
            </w:r>
            <w:r>
              <w:rPr>
                <w:color w:val="000000" w:themeColor="text1"/>
                <w:lang w:val="bg-BG"/>
              </w:rPr>
              <w:lastRenderedPageBreak/>
              <w:t>1904” с.Габаре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lastRenderedPageBreak/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4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1 ноември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8  ноември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9 ноември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>22 ноември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proofErr w:type="spellStart"/>
            <w:r>
              <w:rPr>
                <w:b/>
                <w:color w:val="000000" w:themeColor="text1"/>
              </w:rPr>
              <w:t>Тържествено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отбелязване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Деня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народните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будители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.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 xml:space="preserve"> 120 г.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 xml:space="preserve">Маргарет </w:t>
            </w:r>
            <w:proofErr w:type="spellStart"/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Мичъл</w:t>
            </w:r>
            <w:proofErr w:type="spellEnd"/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(1900 – 1949), американска писателка</w:t>
            </w:r>
            <w:r>
              <w:rPr>
                <w:b/>
                <w:color w:val="000000" w:themeColor="text1"/>
                <w:lang w:val="bg-BG"/>
              </w:rPr>
              <w:t xml:space="preserve"> 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Cs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140 г.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Йордан Йовков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(1880 – 1937),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>310 г.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 xml:space="preserve">  от рождението на</w:t>
            </w:r>
            <w:r>
              <w:rPr>
                <w:rFonts w:ascii="Cambria" w:hAnsi="Cambria" w:cs="Arial"/>
                <w:b/>
                <w:bCs/>
                <w:color w:val="000000" w:themeColor="text1"/>
                <w:lang w:val="bg-BG"/>
              </w:rPr>
              <w:t xml:space="preserve"> Вилхелм Ф. Бах </w:t>
            </w:r>
            <w:r>
              <w:rPr>
                <w:rFonts w:ascii="Cambria" w:hAnsi="Cambria" w:cs="Arial"/>
                <w:bCs/>
                <w:color w:val="000000" w:themeColor="text1"/>
                <w:lang w:val="bg-BG"/>
              </w:rPr>
              <w:t>(1710 – 1784),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5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  <w:tr w:rsidR="006A2759" w:rsidTr="006A2759">
        <w:trPr>
          <w:trHeight w:val="1691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rPr>
                <w:b/>
                <w:color w:val="000000" w:themeColor="text1"/>
                <w:lang w:val="bg-BG"/>
              </w:rPr>
            </w:pPr>
            <w:r>
              <w:rPr>
                <w:b/>
                <w:color w:val="000000" w:themeColor="text1"/>
                <w:lang w:val="bg-BG"/>
              </w:rPr>
              <w:t xml:space="preserve">    16 декември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i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i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i/>
                <w:color w:val="000000" w:themeColor="text1"/>
                <w:lang w:val="bg-BG"/>
              </w:rPr>
            </w:pPr>
            <w:r>
              <w:rPr>
                <w:b/>
                <w:i/>
                <w:color w:val="000000" w:themeColor="text1"/>
                <w:lang w:val="bg-BG"/>
              </w:rPr>
              <w:t>24-30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i/>
                <w:color w:val="000000" w:themeColor="text1"/>
                <w:lang w:val="bg-BG"/>
              </w:rPr>
            </w:pPr>
            <w:r>
              <w:rPr>
                <w:b/>
                <w:i/>
                <w:color w:val="000000" w:themeColor="text1"/>
                <w:lang w:val="bg-BG"/>
              </w:rPr>
              <w:t>декември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b/>
                <w:i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i/>
                <w:color w:val="000000" w:themeColor="text1"/>
                <w:lang w:val="bg-BG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b/>
                <w:i/>
                <w:color w:val="000000" w:themeColor="text1"/>
                <w:lang w:val="bg-BG"/>
              </w:rPr>
            </w:pPr>
            <w:r>
              <w:rPr>
                <w:b/>
                <w:i/>
                <w:color w:val="000000" w:themeColor="text1"/>
                <w:lang w:val="bg-BG"/>
              </w:rPr>
              <w:t>с.Габаре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 xml:space="preserve">.  250 г. 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от рождението на </w:t>
            </w:r>
            <w:r>
              <w:rPr>
                <w:rFonts w:ascii="Cambria" w:hAnsi="Cambria" w:cs="Arial"/>
                <w:b/>
                <w:color w:val="000000" w:themeColor="text1"/>
                <w:lang w:val="bg-BG"/>
              </w:rPr>
              <w:t>Лудвиг Ван Бетовен</w:t>
            </w:r>
            <w:r>
              <w:rPr>
                <w:rFonts w:ascii="Cambria" w:hAnsi="Cambria" w:cs="Arial"/>
                <w:color w:val="000000" w:themeColor="text1"/>
                <w:lang w:val="bg-BG"/>
              </w:rPr>
              <w:t xml:space="preserve"> (1770 – 1827), немски класически</w:t>
            </w:r>
          </w:p>
          <w:p w:rsidR="006A2759" w:rsidRDefault="006A2759">
            <w:pPr>
              <w:tabs>
                <w:tab w:val="left" w:pos="4872"/>
              </w:tabs>
              <w:ind w:right="-64"/>
              <w:rPr>
                <w:b/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rPr>
                <w:rFonts w:eastAsia="Times New Roman"/>
                <w:b/>
                <w:color w:val="000000" w:themeColor="text1"/>
                <w:lang w:val="bg-BG"/>
              </w:rPr>
            </w:pPr>
            <w:proofErr w:type="spellStart"/>
            <w:r>
              <w:rPr>
                <w:b/>
                <w:color w:val="000000" w:themeColor="text1"/>
              </w:rPr>
              <w:t>Коледни</w:t>
            </w:r>
            <w:proofErr w:type="spellEnd"/>
            <w:r>
              <w:rPr>
                <w:b/>
                <w:color w:val="000000" w:themeColor="text1"/>
              </w:rPr>
              <w:t xml:space="preserve"> и  </w:t>
            </w:r>
            <w:proofErr w:type="spellStart"/>
            <w:r>
              <w:rPr>
                <w:b/>
                <w:color w:val="000000" w:themeColor="text1"/>
              </w:rPr>
              <w:t>Новогодишни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празници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Народно читалище „Зора-1904” с.Габаре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Д. Цветкова 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0889255855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  <w:lang w:val="en-AU"/>
              </w:rPr>
            </w:pPr>
            <w:hyperlink r:id="rId16" w:history="1">
              <w:r>
                <w:rPr>
                  <w:rStyle w:val="Hyperlink"/>
                  <w:color w:val="000000" w:themeColor="text1"/>
                </w:rPr>
                <w:t>chocha_21@abv.bg</w:t>
              </w:r>
            </w:hyperlink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Е.Океанова</w:t>
            </w:r>
            <w:proofErr w:type="spellEnd"/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0887180996</w:t>
            </w:r>
          </w:p>
          <w:p w:rsidR="006A2759" w:rsidRDefault="006A2759">
            <w:pPr>
              <w:tabs>
                <w:tab w:val="left" w:pos="4872"/>
              </w:tabs>
              <w:ind w:right="-64"/>
              <w:jc w:val="center"/>
              <w:rPr>
                <w:rFonts w:eastAsia="Times New Roman"/>
                <w:color w:val="000000" w:themeColor="text1"/>
                <w:lang w:val="bg-BG"/>
              </w:rPr>
            </w:pPr>
            <w:r>
              <w:rPr>
                <w:color w:val="000000" w:themeColor="text1"/>
              </w:rPr>
              <w:t>okeaova_1974@abv.bg</w:t>
            </w:r>
          </w:p>
        </w:tc>
      </w:tr>
    </w:tbl>
    <w:p w:rsidR="006A2759" w:rsidRDefault="006A2759" w:rsidP="006A2759">
      <w:pPr>
        <w:tabs>
          <w:tab w:val="left" w:pos="4872"/>
        </w:tabs>
        <w:rPr>
          <w:rFonts w:eastAsia="Times New Roman"/>
          <w:color w:val="000000" w:themeColor="text1"/>
          <w:sz w:val="20"/>
          <w:szCs w:val="20"/>
          <w:lang w:val="bg-BG"/>
        </w:rPr>
      </w:pPr>
    </w:p>
    <w:p w:rsidR="006A2759" w:rsidRDefault="006A2759" w:rsidP="006A2759">
      <w:pPr>
        <w:tabs>
          <w:tab w:val="left" w:pos="4872"/>
        </w:tabs>
        <w:rPr>
          <w:color w:val="000000" w:themeColor="text1"/>
          <w:lang w:val="bg-BG"/>
        </w:rPr>
      </w:pPr>
      <w:r>
        <w:rPr>
          <w:color w:val="000000" w:themeColor="text1"/>
          <w:lang w:val="bg-BG"/>
        </w:rPr>
        <w:t>Изготвил</w:t>
      </w:r>
      <w:r>
        <w:rPr>
          <w:color w:val="000000" w:themeColor="text1"/>
        </w:rPr>
        <w:t>:</w:t>
      </w:r>
      <w:r>
        <w:rPr>
          <w:color w:val="000000" w:themeColor="text1"/>
          <w:lang w:val="bg-BG"/>
        </w:rPr>
        <w:t xml:space="preserve"> Д.Цветкова</w:t>
      </w:r>
    </w:p>
    <w:p w:rsidR="006A2759" w:rsidRDefault="006A2759" w:rsidP="006A2759">
      <w:pPr>
        <w:tabs>
          <w:tab w:val="left" w:pos="4872"/>
        </w:tabs>
        <w:rPr>
          <w:lang w:val="bg-BG"/>
        </w:rPr>
      </w:pPr>
      <w:r>
        <w:rPr>
          <w:color w:val="000000" w:themeColor="text1"/>
          <w:lang w:val="bg-BG"/>
        </w:rPr>
        <w:t xml:space="preserve">                 Секретар на Народно Читалище „Зора-19</w:t>
      </w:r>
      <w:r>
        <w:rPr>
          <w:lang w:val="bg-BG"/>
        </w:rPr>
        <w:t>04” с.Габаре</w:t>
      </w:r>
    </w:p>
    <w:p w:rsidR="006A2759" w:rsidRDefault="006A2759" w:rsidP="006A2759">
      <w:pPr>
        <w:tabs>
          <w:tab w:val="left" w:pos="4872"/>
        </w:tabs>
        <w:rPr>
          <w:lang w:val="en-AU"/>
        </w:rPr>
      </w:pPr>
    </w:p>
    <w:p w:rsidR="006A2759" w:rsidRDefault="006A2759" w:rsidP="00DD61DE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6A2759" w:rsidRPr="00DD61DE" w:rsidRDefault="006A2759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  <w:lang w:val="bg-BG"/>
        </w:rPr>
      </w:pPr>
    </w:p>
    <w:p w:rsidR="00DD61DE" w:rsidRPr="00DD61DE" w:rsidRDefault="00DD61DE" w:rsidP="00DD61DE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DD61DE">
        <w:rPr>
          <w:sz w:val="20"/>
          <w:szCs w:val="20"/>
        </w:rPr>
        <w:t> </w:t>
      </w:r>
    </w:p>
    <w:p w:rsidR="00DD61DE" w:rsidRPr="00DD61DE" w:rsidRDefault="00DD61DE" w:rsidP="00DD61DE">
      <w:pPr>
        <w:rPr>
          <w:rFonts w:ascii="Times New Roman" w:hAnsi="Times New Roman" w:cs="Times New Roman"/>
          <w:sz w:val="20"/>
          <w:szCs w:val="20"/>
        </w:rPr>
      </w:pPr>
    </w:p>
    <w:p w:rsidR="002E117C" w:rsidRPr="00DD61DE" w:rsidRDefault="002E117C">
      <w:pPr>
        <w:rPr>
          <w:sz w:val="20"/>
          <w:szCs w:val="20"/>
        </w:rPr>
      </w:pPr>
    </w:p>
    <w:sectPr w:rsidR="002E117C" w:rsidRPr="00DD61DE" w:rsidSect="00442BE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2047"/>
    <w:rsid w:val="000456A9"/>
    <w:rsid w:val="00071751"/>
    <w:rsid w:val="00095CCD"/>
    <w:rsid w:val="000B738E"/>
    <w:rsid w:val="00100D3D"/>
    <w:rsid w:val="001148D4"/>
    <w:rsid w:val="0017366C"/>
    <w:rsid w:val="00174C07"/>
    <w:rsid w:val="001F52E6"/>
    <w:rsid w:val="00270F17"/>
    <w:rsid w:val="0027128C"/>
    <w:rsid w:val="00291C42"/>
    <w:rsid w:val="002A102D"/>
    <w:rsid w:val="002A5006"/>
    <w:rsid w:val="002C2047"/>
    <w:rsid w:val="002C618C"/>
    <w:rsid w:val="002E117C"/>
    <w:rsid w:val="00370E77"/>
    <w:rsid w:val="00373C42"/>
    <w:rsid w:val="003B1C44"/>
    <w:rsid w:val="003D3570"/>
    <w:rsid w:val="003E44A5"/>
    <w:rsid w:val="004149D5"/>
    <w:rsid w:val="00417565"/>
    <w:rsid w:val="004346F5"/>
    <w:rsid w:val="004613B5"/>
    <w:rsid w:val="00472F3D"/>
    <w:rsid w:val="004A403E"/>
    <w:rsid w:val="004D4414"/>
    <w:rsid w:val="00502B3B"/>
    <w:rsid w:val="00531353"/>
    <w:rsid w:val="005968BC"/>
    <w:rsid w:val="005A042B"/>
    <w:rsid w:val="0060115C"/>
    <w:rsid w:val="006140E7"/>
    <w:rsid w:val="00654D46"/>
    <w:rsid w:val="0065703B"/>
    <w:rsid w:val="00695EC7"/>
    <w:rsid w:val="006A2759"/>
    <w:rsid w:val="006A2A23"/>
    <w:rsid w:val="006B2CCA"/>
    <w:rsid w:val="006E050A"/>
    <w:rsid w:val="006E2190"/>
    <w:rsid w:val="007B2D5A"/>
    <w:rsid w:val="008B6A8E"/>
    <w:rsid w:val="0090158F"/>
    <w:rsid w:val="009054B6"/>
    <w:rsid w:val="009078F1"/>
    <w:rsid w:val="00926FBF"/>
    <w:rsid w:val="009675FA"/>
    <w:rsid w:val="00977D90"/>
    <w:rsid w:val="009961D9"/>
    <w:rsid w:val="009C64B0"/>
    <w:rsid w:val="009F6A76"/>
    <w:rsid w:val="00A97353"/>
    <w:rsid w:val="00AB4570"/>
    <w:rsid w:val="00AD5D84"/>
    <w:rsid w:val="00AD77D2"/>
    <w:rsid w:val="00AF6F7C"/>
    <w:rsid w:val="00B70C06"/>
    <w:rsid w:val="00B7313C"/>
    <w:rsid w:val="00B76356"/>
    <w:rsid w:val="00B82658"/>
    <w:rsid w:val="00B902BF"/>
    <w:rsid w:val="00BB4560"/>
    <w:rsid w:val="00BB5473"/>
    <w:rsid w:val="00BB6CB3"/>
    <w:rsid w:val="00BC1090"/>
    <w:rsid w:val="00BD04CC"/>
    <w:rsid w:val="00C21F36"/>
    <w:rsid w:val="00C3357C"/>
    <w:rsid w:val="00C81529"/>
    <w:rsid w:val="00CA42CB"/>
    <w:rsid w:val="00CB2B07"/>
    <w:rsid w:val="00CB3657"/>
    <w:rsid w:val="00CC117C"/>
    <w:rsid w:val="00CD379A"/>
    <w:rsid w:val="00CE6800"/>
    <w:rsid w:val="00D07BAC"/>
    <w:rsid w:val="00D2718A"/>
    <w:rsid w:val="00D55259"/>
    <w:rsid w:val="00D719CC"/>
    <w:rsid w:val="00D934E6"/>
    <w:rsid w:val="00DA0DA1"/>
    <w:rsid w:val="00DD61DE"/>
    <w:rsid w:val="00E01648"/>
    <w:rsid w:val="00E2070B"/>
    <w:rsid w:val="00E479A4"/>
    <w:rsid w:val="00E8570E"/>
    <w:rsid w:val="00EC45C9"/>
    <w:rsid w:val="00F108AE"/>
    <w:rsid w:val="00F33CAA"/>
    <w:rsid w:val="00F439D2"/>
    <w:rsid w:val="00F5631C"/>
    <w:rsid w:val="00F6163D"/>
    <w:rsid w:val="00F65C61"/>
    <w:rsid w:val="00F9030A"/>
    <w:rsid w:val="00FA1FEB"/>
    <w:rsid w:val="00FC2504"/>
    <w:rsid w:val="00FC3978"/>
    <w:rsid w:val="00FE1060"/>
    <w:rsid w:val="00FF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1DE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27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6A2759"/>
    <w:pPr>
      <w:keepNext/>
      <w:spacing w:after="0" w:line="240" w:lineRule="auto"/>
      <w:ind w:left="3600" w:firstLine="720"/>
      <w:outlineLvl w:val="2"/>
    </w:pPr>
    <w:rPr>
      <w:rFonts w:ascii="Arial" w:eastAsia="Times New Roman" w:hAnsi="Arial" w:cs="Arial"/>
      <w:b/>
      <w:sz w:val="20"/>
      <w:szCs w:val="20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D61D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9"/>
    <w:rsid w:val="006A2759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A2759"/>
    <w:rPr>
      <w:rFonts w:ascii="Arial" w:eastAsia="Times New Roman" w:hAnsi="Arial" w:cs="Arial"/>
      <w:b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semiHidden/>
    <w:unhideWhenUsed/>
    <w:rsid w:val="006A2759"/>
    <w:rPr>
      <w:rFonts w:ascii="Times New Roman" w:hAnsi="Times New Roman" w:cs="Times New Roman" w:hint="default"/>
      <w:color w:val="0000FF"/>
      <w:u w:val="single"/>
    </w:rPr>
  </w:style>
  <w:style w:type="table" w:styleId="TableGrid">
    <w:name w:val="Table Grid"/>
    <w:basedOn w:val="TableNormal"/>
    <w:uiPriority w:val="99"/>
    <w:rsid w:val="006A2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ha_21@abv.bg" TargetMode="External"/><Relationship Id="rId13" Type="http://schemas.openxmlformats.org/officeDocument/2006/relationships/hyperlink" Target="mailto:chocha_21@abv.b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hocha_21@abv.bg" TargetMode="External"/><Relationship Id="rId12" Type="http://schemas.openxmlformats.org/officeDocument/2006/relationships/hyperlink" Target="mailto:chocha_21@abv.b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hocha_21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chocha_21@abv.bg" TargetMode="External"/><Relationship Id="rId11" Type="http://schemas.openxmlformats.org/officeDocument/2006/relationships/hyperlink" Target="mailto:chocha_21@abv.bg" TargetMode="External"/><Relationship Id="rId5" Type="http://schemas.openxmlformats.org/officeDocument/2006/relationships/hyperlink" Target="mailto:chocha_21@abv.bg" TargetMode="External"/><Relationship Id="rId15" Type="http://schemas.openxmlformats.org/officeDocument/2006/relationships/hyperlink" Target="mailto:chocha_21@abv.bg" TargetMode="External"/><Relationship Id="rId10" Type="http://schemas.openxmlformats.org/officeDocument/2006/relationships/hyperlink" Target="mailto:chocha_21@abv.bg" TargetMode="External"/><Relationship Id="rId4" Type="http://schemas.openxmlformats.org/officeDocument/2006/relationships/hyperlink" Target="mailto:chocha_21@abv.bg" TargetMode="External"/><Relationship Id="rId9" Type="http://schemas.openxmlformats.org/officeDocument/2006/relationships/hyperlink" Target="mailto:chocha_21@abv.bg" TargetMode="External"/><Relationship Id="rId14" Type="http://schemas.openxmlformats.org/officeDocument/2006/relationships/hyperlink" Target="mailto:chocha_21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1836</Words>
  <Characters>10471</Characters>
  <Application>Microsoft Office Word</Application>
  <DocSecurity>0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2020-03-09T08:13:00Z</cp:lastPrinted>
  <dcterms:created xsi:type="dcterms:W3CDTF">2020-03-09T08:09:00Z</dcterms:created>
  <dcterms:modified xsi:type="dcterms:W3CDTF">2020-04-28T07:05:00Z</dcterms:modified>
</cp:coreProperties>
</file>